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4C7" w:rsidRPr="008104C7" w:rsidRDefault="008104C7" w:rsidP="008104C7">
      <w:pPr>
        <w:spacing w:before="100" w:beforeAutospacing="1" w:after="100" w:afterAutospacing="1" w:line="240" w:lineRule="auto"/>
        <w:jc w:val="center"/>
        <w:rPr>
          <w:rFonts w:ascii="MS Sans Serif" w:eastAsia="Times New Roman" w:hAnsi="MS Sans Serif" w:cs="Tahoma"/>
          <w:sz w:val="18"/>
          <w:szCs w:val="18"/>
        </w:rPr>
      </w:pPr>
      <w:r w:rsidRPr="008104C7">
        <w:rPr>
          <w:rFonts w:ascii="MS Sans Serif" w:eastAsia="Times New Roman" w:hAnsi="MS Sans Serif" w:cs="Tahoma"/>
          <w:b/>
          <w:bCs/>
          <w:sz w:val="24"/>
          <w:szCs w:val="24"/>
          <w:u w:val="single"/>
          <w:cs/>
        </w:rPr>
        <w:t>ขั้นตอนการนำเสนอ</w:t>
      </w:r>
      <w:r>
        <w:rPr>
          <w:rFonts w:ascii="MS Sans Serif" w:eastAsia="Times New Roman" w:hAnsi="MS Sans Serif" w:cs="Tahoma" w:hint="cs"/>
          <w:b/>
          <w:bCs/>
          <w:sz w:val="24"/>
          <w:szCs w:val="24"/>
          <w:u w:val="single"/>
          <w:cs/>
        </w:rPr>
        <w:t>เวชภัณฑ์</w:t>
      </w:r>
      <w:r w:rsidRPr="008104C7">
        <w:rPr>
          <w:rFonts w:ascii="MS Sans Serif" w:eastAsia="Times New Roman" w:hAnsi="MS Sans Serif" w:cs="Tahoma"/>
          <w:b/>
          <w:bCs/>
          <w:sz w:val="24"/>
          <w:szCs w:val="24"/>
          <w:u w:val="single"/>
          <w:cs/>
        </w:rPr>
        <w:t>เข้าโรงพยาบาล</w:t>
      </w:r>
      <w:proofErr w:type="spellStart"/>
      <w:r w:rsidRPr="008104C7">
        <w:rPr>
          <w:rFonts w:ascii="MS Sans Serif" w:eastAsia="Times New Roman" w:hAnsi="MS Sans Serif" w:cs="Tahoma"/>
          <w:b/>
          <w:bCs/>
          <w:sz w:val="24"/>
          <w:szCs w:val="24"/>
          <w:u w:val="single"/>
          <w:cs/>
        </w:rPr>
        <w:t>ศิ</w:t>
      </w:r>
      <w:proofErr w:type="spellEnd"/>
      <w:r w:rsidRPr="008104C7">
        <w:rPr>
          <w:rFonts w:ascii="MS Sans Serif" w:eastAsia="Times New Roman" w:hAnsi="MS Sans Serif" w:cs="Tahoma"/>
          <w:b/>
          <w:bCs/>
          <w:sz w:val="24"/>
          <w:szCs w:val="24"/>
          <w:u w:val="single"/>
          <w:cs/>
        </w:rPr>
        <w:t>ริราช</w:t>
      </w:r>
    </w:p>
    <w:p w:rsidR="008104C7" w:rsidRPr="00C32AD0" w:rsidRDefault="008104C7" w:rsidP="00C32AD0">
      <w:pPr>
        <w:spacing w:before="100" w:beforeAutospacing="1" w:after="0" w:line="240" w:lineRule="auto"/>
        <w:rPr>
          <w:rFonts w:ascii="AngsanaUPC" w:eastAsia="Times New Roman" w:hAnsi="AngsanaUPC" w:cs="AngsanaUPC"/>
          <w:sz w:val="28"/>
        </w:rPr>
      </w:pPr>
      <w:r w:rsidRPr="00C32AD0">
        <w:rPr>
          <w:rFonts w:ascii="AngsanaUPC" w:eastAsia="Times New Roman" w:hAnsi="AngsanaUPC" w:cs="AngsanaUPC"/>
          <w:sz w:val="28"/>
        </w:rPr>
        <w:t xml:space="preserve">1. </w:t>
      </w:r>
      <w:r w:rsidRPr="00C32AD0">
        <w:rPr>
          <w:rFonts w:ascii="AngsanaUPC" w:eastAsia="Times New Roman" w:hAnsi="AngsanaUPC" w:cs="AngsanaUPC"/>
          <w:sz w:val="28"/>
          <w:cs/>
        </w:rPr>
        <w:t>จัดทำเอกสารเสนอเวชภัณฑ์เข้าใหม่</w:t>
      </w:r>
    </w:p>
    <w:p w:rsidR="008104C7" w:rsidRPr="00C32AD0" w:rsidRDefault="008104C7" w:rsidP="00C32AD0">
      <w:pPr>
        <w:spacing w:after="0" w:line="240" w:lineRule="auto"/>
        <w:rPr>
          <w:rFonts w:ascii="AngsanaUPC" w:eastAsia="Times New Roman" w:hAnsi="AngsanaUPC" w:cs="AngsanaUPC"/>
          <w:sz w:val="28"/>
        </w:rPr>
      </w:pPr>
      <w:r w:rsidRPr="00C32AD0">
        <w:rPr>
          <w:rFonts w:ascii="AngsanaUPC" w:eastAsia="Times New Roman" w:hAnsi="AngsanaUPC" w:cs="AngsanaUPC"/>
          <w:sz w:val="28"/>
          <w:cs/>
        </w:rPr>
        <w:t>1.</w:t>
      </w:r>
      <w:r w:rsidRPr="00C32AD0">
        <w:rPr>
          <w:rFonts w:ascii="AngsanaUPC" w:eastAsia="Times New Roman" w:hAnsi="AngsanaUPC" w:cs="AngsanaUPC"/>
          <w:sz w:val="28"/>
        </w:rPr>
        <w:t xml:space="preserve">1 </w:t>
      </w:r>
      <w:r w:rsidRPr="00C32AD0">
        <w:rPr>
          <w:rFonts w:ascii="AngsanaUPC" w:eastAsia="Times New Roman" w:hAnsi="AngsanaUPC" w:cs="AngsanaUPC"/>
          <w:sz w:val="28"/>
          <w:cs/>
        </w:rPr>
        <w:t>เอกสารประกอบด้วย</w:t>
      </w:r>
    </w:p>
    <w:p w:rsidR="0058661C" w:rsidRPr="00C32AD0" w:rsidRDefault="008104C7" w:rsidP="0058661C">
      <w:pPr>
        <w:numPr>
          <w:ilvl w:val="0"/>
          <w:numId w:val="3"/>
        </w:numPr>
        <w:spacing w:after="0" w:line="240" w:lineRule="auto"/>
        <w:rPr>
          <w:rFonts w:ascii="AngsanaUPC" w:eastAsia="Times New Roman" w:hAnsi="AngsanaUPC" w:cs="AngsanaUPC"/>
          <w:b/>
          <w:bCs/>
          <w:sz w:val="28"/>
        </w:rPr>
      </w:pPr>
      <w:r w:rsidRPr="00C32AD0">
        <w:rPr>
          <w:rFonts w:ascii="AngsanaUPC" w:eastAsia="Times New Roman" w:hAnsi="AngsanaUPC" w:cs="AngsanaUPC"/>
          <w:sz w:val="28"/>
          <w:cs/>
        </w:rPr>
        <w:t>เอกสารประกอบการ</w:t>
      </w:r>
      <w:r w:rsidR="00CE01C3">
        <w:rPr>
          <w:rFonts w:ascii="AngsanaUPC" w:eastAsia="Times New Roman" w:hAnsi="AngsanaUPC" w:cs="AngsanaUPC" w:hint="cs"/>
          <w:sz w:val="28"/>
          <w:cs/>
        </w:rPr>
        <w:t>นำ</w:t>
      </w:r>
      <w:r w:rsidRPr="00C32AD0">
        <w:rPr>
          <w:rFonts w:ascii="AngsanaUPC" w:eastAsia="Times New Roman" w:hAnsi="AngsanaUPC" w:cs="AngsanaUPC"/>
          <w:sz w:val="28"/>
          <w:cs/>
        </w:rPr>
        <w:t>เสนอ</w:t>
      </w:r>
      <w:r w:rsidR="0058661C" w:rsidRPr="00C32AD0">
        <w:rPr>
          <w:rFonts w:ascii="AngsanaUPC" w:eastAsia="Times New Roman" w:hAnsi="AngsanaUPC" w:cs="AngsanaUPC"/>
          <w:sz w:val="28"/>
          <w:cs/>
        </w:rPr>
        <w:t>เ</w:t>
      </w:r>
      <w:r w:rsidRPr="00C32AD0">
        <w:rPr>
          <w:rFonts w:ascii="AngsanaUPC" w:eastAsia="Times New Roman" w:hAnsi="AngsanaUPC" w:cs="AngsanaUPC"/>
          <w:sz w:val="28"/>
          <w:cs/>
        </w:rPr>
        <w:t>วชภัณฑ์เข้าโรงพยาบาล</w:t>
      </w:r>
      <w:proofErr w:type="spellStart"/>
      <w:r w:rsidRPr="00C32AD0">
        <w:rPr>
          <w:rFonts w:ascii="AngsanaUPC" w:eastAsia="Times New Roman" w:hAnsi="AngsanaUPC" w:cs="AngsanaUPC"/>
          <w:sz w:val="28"/>
          <w:cs/>
        </w:rPr>
        <w:t>ศิ</w:t>
      </w:r>
      <w:proofErr w:type="spellEnd"/>
      <w:r w:rsidRPr="00C32AD0">
        <w:rPr>
          <w:rFonts w:ascii="AngsanaUPC" w:eastAsia="Times New Roman" w:hAnsi="AngsanaUPC" w:cs="AngsanaUPC"/>
          <w:sz w:val="28"/>
          <w:cs/>
        </w:rPr>
        <w:t xml:space="preserve">ริราช </w:t>
      </w:r>
      <w:proofErr w:type="spellStart"/>
      <w:r w:rsidRPr="00C32AD0">
        <w:rPr>
          <w:rFonts w:ascii="AngsanaUPC" w:eastAsia="Times New Roman" w:hAnsi="AngsanaUPC" w:cs="AngsanaUPC"/>
          <w:sz w:val="28"/>
        </w:rPr>
        <w:t>Form</w:t>
      </w:r>
      <w:proofErr w:type="spellEnd"/>
      <w:r w:rsidRPr="00C32AD0">
        <w:rPr>
          <w:rFonts w:ascii="AngsanaUPC" w:eastAsia="Times New Roman" w:hAnsi="AngsanaUPC" w:cs="AngsanaUPC"/>
          <w:sz w:val="28"/>
        </w:rPr>
        <w:t xml:space="preserve"> </w:t>
      </w:r>
      <w:r w:rsidR="00907838" w:rsidRPr="00907838">
        <w:rPr>
          <w:rFonts w:ascii="AngsanaUPC" w:eastAsia="Times New Roman" w:hAnsi="AngsanaUPC" w:cs="AngsanaUPC"/>
          <w:sz w:val="28"/>
        </w:rPr>
        <w:t>February</w:t>
      </w:r>
      <w:r w:rsidRPr="00C32AD0">
        <w:rPr>
          <w:rFonts w:ascii="AngsanaUPC" w:eastAsia="Times New Roman" w:hAnsi="AngsanaUPC" w:cs="AngsanaUPC"/>
          <w:sz w:val="28"/>
        </w:rPr>
        <w:t xml:space="preserve"> 201</w:t>
      </w:r>
      <w:r w:rsidR="001569E8" w:rsidRPr="00C32AD0">
        <w:rPr>
          <w:rFonts w:ascii="AngsanaUPC" w:eastAsia="Times New Roman" w:hAnsi="AngsanaUPC" w:cs="AngsanaUPC"/>
          <w:sz w:val="28"/>
        </w:rPr>
        <w:t>7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  <w:r w:rsidRPr="00C32AD0">
        <w:rPr>
          <w:rFonts w:ascii="AngsanaUPC" w:eastAsia="Times New Roman" w:hAnsi="AngsanaUPC" w:cs="AngsanaUPC"/>
          <w:sz w:val="28"/>
          <w:cs/>
        </w:rPr>
        <w:t xml:space="preserve">โดยจัดทำเป็นรูปเล่มตามแบบฟอร์มที่กำหนด </w:t>
      </w:r>
      <w:r w:rsidR="0058661C" w:rsidRPr="00C32AD0">
        <w:rPr>
          <w:rFonts w:ascii="AngsanaUPC" w:eastAsia="Calibri" w:hAnsi="AngsanaUPC" w:cs="AngsanaUPC"/>
          <w:b/>
          <w:bCs/>
          <w:sz w:val="28"/>
        </w:rPr>
        <w:t>(</w:t>
      </w:r>
      <w:r w:rsidR="0058661C" w:rsidRPr="00C32AD0">
        <w:rPr>
          <w:rFonts w:ascii="AngsanaUPC" w:eastAsia="Times New Roman" w:hAnsi="AngsanaUPC" w:cs="AngsanaUPC"/>
          <w:b/>
          <w:bCs/>
          <w:sz w:val="28"/>
        </w:rPr>
        <w:t xml:space="preserve">Download </w:t>
      </w:r>
      <w:r w:rsidR="0058661C" w:rsidRPr="00C32AD0">
        <w:rPr>
          <w:rFonts w:ascii="AngsanaUPC" w:eastAsia="Times New Roman" w:hAnsi="AngsanaUPC" w:cs="AngsanaUPC"/>
          <w:b/>
          <w:bCs/>
          <w:sz w:val="28"/>
          <w:cs/>
        </w:rPr>
        <w:t xml:space="preserve">ได้ที่ </w:t>
      </w:r>
      <w:r w:rsidR="0058661C" w:rsidRPr="00C32AD0">
        <w:rPr>
          <w:rFonts w:ascii="AngsanaUPC" w:eastAsia="Times New Roman" w:hAnsi="AngsanaUPC" w:cs="AngsanaUPC"/>
          <w:b/>
          <w:bCs/>
          <w:sz w:val="28"/>
        </w:rPr>
        <w:t xml:space="preserve">http://www1.si.mahidol.ac.th/division/pharmacy/ </w:t>
      </w:r>
      <w:r w:rsidR="0058661C" w:rsidRPr="00C32AD0">
        <w:rPr>
          <w:rFonts w:ascii="AngsanaUPC" w:eastAsia="Times New Roman" w:hAnsi="AngsanaUPC" w:cs="AngsanaUPC"/>
          <w:b/>
          <w:bCs/>
          <w:sz w:val="28"/>
          <w:cs/>
        </w:rPr>
        <w:t>เข้าไปที่</w:t>
      </w:r>
      <w:r w:rsidR="0058661C" w:rsidRPr="00C32AD0">
        <w:rPr>
          <w:rFonts w:ascii="AngsanaUPC" w:eastAsia="Times New Roman" w:hAnsi="AngsanaUPC" w:cs="AngsanaUPC"/>
          <w:b/>
          <w:bCs/>
          <w:sz w:val="28"/>
        </w:rPr>
        <w:t xml:space="preserve"> &gt;</w:t>
      </w:r>
      <w:r w:rsidR="0058661C" w:rsidRPr="00C32AD0">
        <w:rPr>
          <w:rFonts w:ascii="AngsanaUPC" w:eastAsia="Times New Roman" w:hAnsi="AngsanaUPC" w:cs="AngsanaUPC"/>
          <w:b/>
          <w:bCs/>
          <w:sz w:val="28"/>
          <w:cs/>
        </w:rPr>
        <w:t xml:space="preserve">ดาวน์โหลด </w:t>
      </w:r>
      <w:r w:rsidR="0058661C" w:rsidRPr="00C32AD0">
        <w:rPr>
          <w:rFonts w:ascii="AngsanaUPC" w:eastAsia="Times New Roman" w:hAnsi="AngsanaUPC" w:cs="AngsanaUPC"/>
          <w:b/>
          <w:bCs/>
          <w:sz w:val="28"/>
        </w:rPr>
        <w:t>&gt;</w:t>
      </w:r>
      <w:r w:rsidR="0058661C" w:rsidRPr="00C32AD0">
        <w:rPr>
          <w:rFonts w:ascii="AngsanaUPC" w:eastAsia="Times New Roman" w:hAnsi="AngsanaUPC" w:cs="AngsanaUPC"/>
          <w:b/>
          <w:bCs/>
          <w:sz w:val="28"/>
          <w:cs/>
        </w:rPr>
        <w:t>เลื่อนลงไปด้านล่าง</w:t>
      </w:r>
      <w:r w:rsidR="0058661C" w:rsidRPr="00C32AD0">
        <w:rPr>
          <w:rFonts w:ascii="AngsanaUPC" w:eastAsia="Times New Roman" w:hAnsi="AngsanaUPC" w:cs="AngsanaUPC"/>
          <w:b/>
          <w:bCs/>
          <w:sz w:val="28"/>
        </w:rPr>
        <w:t>&gt;</w:t>
      </w:r>
      <w:r w:rsidR="0058661C" w:rsidRPr="00C32AD0">
        <w:rPr>
          <w:rFonts w:ascii="AngsanaUPC" w:eastAsia="Times New Roman" w:hAnsi="AngsanaUPC" w:cs="AngsanaUPC"/>
          <w:b/>
          <w:bCs/>
          <w:sz w:val="28"/>
          <w:cs/>
        </w:rPr>
        <w:t>การนำเสนอยา</w:t>
      </w:r>
      <w:r w:rsidR="0058661C" w:rsidRPr="00C32AD0">
        <w:rPr>
          <w:rFonts w:ascii="AngsanaUPC" w:eastAsia="Times New Roman" w:hAnsi="AngsanaUPC" w:cs="AngsanaUPC"/>
          <w:b/>
          <w:bCs/>
          <w:sz w:val="28"/>
        </w:rPr>
        <w:t>/</w:t>
      </w:r>
      <w:r w:rsidR="0058661C" w:rsidRPr="00C32AD0">
        <w:rPr>
          <w:rFonts w:ascii="AngsanaUPC" w:eastAsia="Times New Roman" w:hAnsi="AngsanaUPC" w:cs="AngsanaUPC"/>
          <w:b/>
          <w:bCs/>
          <w:sz w:val="28"/>
          <w:cs/>
        </w:rPr>
        <w:t>เวชภัณฑ์ เข้าโรงพยาบาล</w:t>
      </w:r>
      <w:r w:rsidR="0058661C" w:rsidRPr="00C32AD0">
        <w:rPr>
          <w:rFonts w:ascii="AngsanaUPC" w:eastAsia="Times New Roman" w:hAnsi="AngsanaUPC" w:cs="AngsanaUPC"/>
          <w:b/>
          <w:bCs/>
          <w:sz w:val="28"/>
        </w:rPr>
        <w:t xml:space="preserve"> &gt;</w:t>
      </w:r>
      <w:r w:rsidR="0058661C" w:rsidRPr="00C32AD0">
        <w:rPr>
          <w:rFonts w:ascii="AngsanaUPC" w:eastAsia="Times New Roman" w:hAnsi="AngsanaUPC" w:cs="AngsanaUPC"/>
          <w:b/>
          <w:bCs/>
          <w:sz w:val="28"/>
          <w:cs/>
        </w:rPr>
        <w:t xml:space="preserve"> </w:t>
      </w:r>
      <w:r w:rsidR="0058661C" w:rsidRPr="00C32AD0">
        <w:rPr>
          <w:rFonts w:ascii="AngsanaUPC" w:eastAsia="Times New Roman" w:hAnsi="AngsanaUPC" w:cs="AngsanaUPC"/>
          <w:b/>
          <w:bCs/>
          <w:color w:val="FF0000"/>
          <w:sz w:val="28"/>
          <w:cs/>
        </w:rPr>
        <w:t xml:space="preserve">การนำเสนอเวชภัณฑ์เข้าใหม่ </w:t>
      </w:r>
      <w:r w:rsidR="002A00A7">
        <w:rPr>
          <w:rFonts w:ascii="AngsanaUPC" w:eastAsia="Times New Roman" w:hAnsi="AngsanaUPC" w:cs="AngsanaUPC"/>
          <w:b/>
          <w:bCs/>
          <w:color w:val="FF0000"/>
          <w:sz w:val="28"/>
        </w:rPr>
        <w:t>February</w:t>
      </w:r>
      <w:r w:rsidR="0058661C" w:rsidRPr="00C32AD0">
        <w:rPr>
          <w:rFonts w:ascii="AngsanaUPC" w:eastAsia="Times New Roman" w:hAnsi="AngsanaUPC" w:cs="AngsanaUPC"/>
          <w:b/>
          <w:bCs/>
          <w:color w:val="FF0000"/>
          <w:sz w:val="28"/>
        </w:rPr>
        <w:t xml:space="preserve"> 2017.rar</w:t>
      </w:r>
      <w:r w:rsidR="0058661C" w:rsidRPr="00C32AD0">
        <w:rPr>
          <w:rFonts w:ascii="AngsanaUPC" w:eastAsia="Times New Roman" w:hAnsi="AngsanaUPC" w:cs="AngsanaUPC"/>
          <w:b/>
          <w:bCs/>
          <w:sz w:val="28"/>
        </w:rPr>
        <w:t>)</w:t>
      </w:r>
    </w:p>
    <w:p w:rsidR="008104C7" w:rsidRPr="00C32AD0" w:rsidRDefault="0058661C" w:rsidP="0058661C">
      <w:pPr>
        <w:spacing w:before="240" w:after="0" w:line="240" w:lineRule="auto"/>
        <w:rPr>
          <w:rFonts w:ascii="AngsanaUPC" w:eastAsia="Times New Roman" w:hAnsi="AngsanaUPC" w:cs="AngsanaUPC"/>
          <w:b/>
          <w:bCs/>
          <w:sz w:val="28"/>
        </w:rPr>
      </w:pPr>
      <w:r w:rsidRPr="00C32AD0">
        <w:rPr>
          <w:rFonts w:ascii="AngsanaUPC" w:eastAsia="Times New Roman" w:hAnsi="AngsanaUPC" w:cs="AngsanaUPC"/>
          <w:b/>
          <w:bCs/>
          <w:sz w:val="28"/>
          <w:cs/>
        </w:rPr>
        <w:t xml:space="preserve">           </w:t>
      </w:r>
      <w:r w:rsidRPr="00C32AD0">
        <w:rPr>
          <w:rFonts w:ascii="AngsanaUPC" w:eastAsia="Times New Roman" w:hAnsi="AngsanaUPC" w:cs="AngsanaUPC"/>
          <w:b/>
          <w:bCs/>
          <w:sz w:val="28"/>
        </w:rPr>
        <w:t>***</w:t>
      </w:r>
      <w:r w:rsidRPr="00C32AD0">
        <w:rPr>
          <w:rFonts w:ascii="AngsanaUPC" w:eastAsia="Times New Roman" w:hAnsi="AngsanaUPC" w:cs="AngsanaUPC"/>
          <w:b/>
          <w:bCs/>
          <w:sz w:val="28"/>
          <w:cs/>
        </w:rPr>
        <w:t xml:space="preserve">ใน </w:t>
      </w:r>
      <w:r w:rsidRPr="00C32AD0">
        <w:rPr>
          <w:rFonts w:ascii="AngsanaUPC" w:eastAsia="Times New Roman" w:hAnsi="AngsanaUPC" w:cs="AngsanaUPC"/>
          <w:b/>
          <w:bCs/>
          <w:sz w:val="28"/>
        </w:rPr>
        <w:t xml:space="preserve">File </w:t>
      </w:r>
      <w:r w:rsidRPr="00C32AD0">
        <w:rPr>
          <w:rFonts w:ascii="AngsanaUPC" w:eastAsia="Times New Roman" w:hAnsi="AngsanaUPC" w:cs="AngsanaUPC"/>
          <w:b/>
          <w:bCs/>
          <w:sz w:val="28"/>
          <w:cs/>
        </w:rPr>
        <w:t>ดังกล่าวได้มีรายละเอียดชี้แจงอย่างชัดเจนแล้ว กรุณาอ่านรายละเอียดให้ครบถ้วน***</w:t>
      </w:r>
    </w:p>
    <w:p w:rsidR="008104C7" w:rsidRPr="00C32AD0" w:rsidRDefault="008104C7" w:rsidP="0058661C">
      <w:pPr>
        <w:numPr>
          <w:ilvl w:val="0"/>
          <w:numId w:val="3"/>
        </w:numPr>
        <w:spacing w:before="240" w:after="100" w:afterAutospacing="1" w:line="240" w:lineRule="auto"/>
        <w:rPr>
          <w:rFonts w:ascii="AngsanaUPC" w:eastAsia="Times New Roman" w:hAnsi="AngsanaUPC" w:cs="AngsanaUPC"/>
          <w:sz w:val="28"/>
        </w:rPr>
      </w:pPr>
      <w:r w:rsidRPr="00C32AD0">
        <w:rPr>
          <w:rFonts w:ascii="AngsanaUPC" w:eastAsia="Times New Roman" w:hAnsi="AngsanaUPC" w:cs="AngsanaUPC"/>
          <w:sz w:val="28"/>
          <w:cs/>
        </w:rPr>
        <w:t>สามารถแนบเอกสารการศึกษาทางวิชาการที่นอกเหนือจากแบบฟอร์มได้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  <w:r w:rsidRPr="00C32AD0">
        <w:rPr>
          <w:rFonts w:ascii="AngsanaUPC" w:eastAsia="Times New Roman" w:hAnsi="AngsanaUPC" w:cs="AngsanaUPC"/>
          <w:sz w:val="28"/>
          <w:cs/>
        </w:rPr>
        <w:t>โดยแนบไว้เป็นลำดับสุดท้าย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</w:p>
    <w:p w:rsidR="008104C7" w:rsidRPr="00C32AD0" w:rsidRDefault="008104C7" w:rsidP="008104C7">
      <w:pPr>
        <w:spacing w:before="100" w:beforeAutospacing="1" w:after="100" w:afterAutospacing="1" w:line="240" w:lineRule="auto"/>
        <w:rPr>
          <w:rFonts w:ascii="AngsanaUPC" w:eastAsia="Times New Roman" w:hAnsi="AngsanaUPC" w:cs="AngsanaUPC"/>
          <w:sz w:val="28"/>
        </w:rPr>
      </w:pPr>
      <w:r w:rsidRPr="00C32AD0">
        <w:rPr>
          <w:rFonts w:ascii="AngsanaUPC" w:eastAsia="Times New Roman" w:hAnsi="AngsanaUPC" w:cs="AngsanaUPC"/>
          <w:sz w:val="28"/>
        </w:rPr>
        <w:t xml:space="preserve">1.2 </w:t>
      </w:r>
      <w:r w:rsidRPr="00C32AD0">
        <w:rPr>
          <w:rFonts w:ascii="AngsanaUPC" w:eastAsia="Times New Roman" w:hAnsi="AngsanaUPC" w:cs="AngsanaUPC"/>
          <w:sz w:val="28"/>
          <w:cs/>
        </w:rPr>
        <w:t>แพทย์ผู้เสนอทำหนังสือพร้อมเอกสารทั้งหมด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  <w:r w:rsidRPr="00C32AD0">
        <w:rPr>
          <w:rFonts w:ascii="AngsanaUPC" w:eastAsia="Times New Roman" w:hAnsi="AngsanaUPC" w:cs="AngsanaUPC"/>
          <w:sz w:val="28"/>
          <w:cs/>
        </w:rPr>
        <w:t>เพื่อให้ภาควิชาพิจารณา</w:t>
      </w:r>
    </w:p>
    <w:p w:rsidR="008104C7" w:rsidRPr="00C32AD0" w:rsidRDefault="008104C7" w:rsidP="00C32AD0">
      <w:pPr>
        <w:spacing w:before="100" w:beforeAutospacing="1" w:after="0" w:line="240" w:lineRule="auto"/>
        <w:rPr>
          <w:rFonts w:ascii="AngsanaUPC" w:eastAsia="Times New Roman" w:hAnsi="AngsanaUPC" w:cs="AngsanaUPC"/>
          <w:sz w:val="28"/>
        </w:rPr>
      </w:pPr>
      <w:r w:rsidRPr="00C32AD0">
        <w:rPr>
          <w:rFonts w:ascii="AngsanaUPC" w:eastAsia="Times New Roman" w:hAnsi="AngsanaUPC" w:cs="AngsanaUPC"/>
          <w:sz w:val="28"/>
        </w:rPr>
        <w:t>2.</w:t>
      </w:r>
      <w:r w:rsidRPr="00C32AD0">
        <w:rPr>
          <w:rFonts w:ascii="AngsanaUPC" w:eastAsia="Times New Roman" w:hAnsi="AngsanaUPC" w:cs="AngsanaUPC"/>
          <w:sz w:val="28"/>
          <w:cs/>
        </w:rPr>
        <w:t>การตรวจสอบเอกสารโดยฝ่ายเภสัชกรรม</w:t>
      </w:r>
    </w:p>
    <w:p w:rsidR="008104C7" w:rsidRPr="00C32AD0" w:rsidRDefault="008104C7" w:rsidP="008104C7">
      <w:pPr>
        <w:numPr>
          <w:ilvl w:val="0"/>
          <w:numId w:val="4"/>
        </w:numPr>
        <w:spacing w:after="100" w:afterAutospacing="1" w:line="240" w:lineRule="auto"/>
        <w:rPr>
          <w:rFonts w:ascii="AngsanaUPC" w:eastAsia="Times New Roman" w:hAnsi="AngsanaUPC" w:cs="AngsanaUPC"/>
          <w:sz w:val="28"/>
        </w:rPr>
      </w:pPr>
      <w:r w:rsidRPr="00C32AD0">
        <w:rPr>
          <w:rFonts w:ascii="AngsanaUPC" w:eastAsia="Times New Roman" w:hAnsi="AngsanaUPC" w:cs="AngsanaUPC"/>
          <w:sz w:val="28"/>
          <w:cs/>
        </w:rPr>
        <w:t xml:space="preserve">เอกสารในข้อ </w:t>
      </w:r>
      <w:r w:rsidRPr="00C32AD0">
        <w:rPr>
          <w:rFonts w:ascii="AngsanaUPC" w:eastAsia="Times New Roman" w:hAnsi="AngsanaUPC" w:cs="AngsanaUPC"/>
          <w:sz w:val="28"/>
        </w:rPr>
        <w:t xml:space="preserve">1 </w:t>
      </w:r>
      <w:r w:rsidRPr="00C32AD0">
        <w:rPr>
          <w:rFonts w:ascii="AngsanaUPC" w:eastAsia="Times New Roman" w:hAnsi="AngsanaUPC" w:cs="AngsanaUPC"/>
          <w:sz w:val="28"/>
          <w:cs/>
        </w:rPr>
        <w:t>จะถูกส่งต่อจากหัวหน้าภาควิชา</w:t>
      </w:r>
      <w:r w:rsidRPr="00C32AD0">
        <w:rPr>
          <w:rFonts w:ascii="AngsanaUPC" w:eastAsia="Times New Roman" w:hAnsi="AngsanaUPC" w:cs="AngsanaUPC"/>
          <w:sz w:val="28"/>
        </w:rPr>
        <w:t xml:space="preserve"> &gt; </w:t>
      </w:r>
      <w:r w:rsidRPr="00C32AD0">
        <w:rPr>
          <w:rFonts w:ascii="AngsanaUPC" w:eastAsia="Times New Roman" w:hAnsi="AngsanaUPC" w:cs="AngsanaUPC"/>
          <w:sz w:val="28"/>
          <w:cs/>
        </w:rPr>
        <w:t>ผู้อำนวยการโรงพยาบาลศิริราช</w:t>
      </w:r>
      <w:r w:rsidRPr="00C32AD0">
        <w:rPr>
          <w:rFonts w:ascii="AngsanaUPC" w:eastAsia="Times New Roman" w:hAnsi="AngsanaUPC" w:cs="AngsanaUPC"/>
          <w:sz w:val="28"/>
        </w:rPr>
        <w:t xml:space="preserve"> &gt; </w:t>
      </w:r>
      <w:r w:rsidRPr="00C32AD0">
        <w:rPr>
          <w:rFonts w:ascii="AngsanaUPC" w:eastAsia="Times New Roman" w:hAnsi="AngsanaUPC" w:cs="AngsanaUPC"/>
          <w:sz w:val="28"/>
          <w:cs/>
        </w:rPr>
        <w:t>ฝ่ายเภสัชกรรม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  <w:r w:rsidRPr="00C32AD0">
        <w:rPr>
          <w:rFonts w:ascii="AngsanaUPC" w:eastAsia="Times New Roman" w:hAnsi="AngsanaUPC" w:cs="AngsanaUPC"/>
          <w:sz w:val="28"/>
          <w:cs/>
        </w:rPr>
        <w:t>โดยฝ่ายเภสัชกรรมจะปิดรับเอกสารในแต่ละรอบตามที่ประกาศบน</w:t>
      </w:r>
      <w:r w:rsidRPr="00C32AD0">
        <w:rPr>
          <w:rFonts w:ascii="AngsanaUPC" w:eastAsia="Times New Roman" w:hAnsi="AngsanaUPC" w:cs="AngsanaUPC"/>
          <w:sz w:val="28"/>
        </w:rPr>
        <w:t xml:space="preserve"> Website </w:t>
      </w:r>
    </w:p>
    <w:p w:rsidR="008104C7" w:rsidRPr="00C32AD0" w:rsidRDefault="008104C7" w:rsidP="008104C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ngsanaUPC" w:eastAsia="Times New Roman" w:hAnsi="AngsanaUPC" w:cs="AngsanaUPC"/>
          <w:sz w:val="28"/>
        </w:rPr>
      </w:pPr>
      <w:r w:rsidRPr="00C32AD0">
        <w:rPr>
          <w:rFonts w:ascii="AngsanaUPC" w:eastAsia="Times New Roman" w:hAnsi="AngsanaUPC" w:cs="AngsanaUPC"/>
          <w:sz w:val="28"/>
          <w:cs/>
        </w:rPr>
        <w:t>หากเอกสารครบถ้วนและถูกต้องตามที่กำหนด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  <w:r w:rsidRPr="00C32AD0">
        <w:rPr>
          <w:rFonts w:ascii="AngsanaUPC" w:eastAsia="Times New Roman" w:hAnsi="AngsanaUPC" w:cs="AngsanaUPC"/>
          <w:sz w:val="28"/>
          <w:cs/>
        </w:rPr>
        <w:t>ฝ่ายเภสัชกรรมจะเป็นผู้ติดต่อบริษัท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  <w:r w:rsidRPr="00C32AD0">
        <w:rPr>
          <w:rFonts w:ascii="AngsanaUPC" w:eastAsia="Times New Roman" w:hAnsi="AngsanaUPC" w:cs="AngsanaUPC"/>
          <w:sz w:val="28"/>
          <w:cs/>
        </w:rPr>
        <w:t>เพื่อเตรียมสำเนาเอกสารให้คณะอนุกรรมการ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  <w:r w:rsidRPr="00C32AD0">
        <w:rPr>
          <w:rFonts w:ascii="AngsanaUPC" w:eastAsia="Times New Roman" w:hAnsi="AngsanaUPC" w:cs="AngsanaUPC"/>
          <w:sz w:val="28"/>
          <w:cs/>
        </w:rPr>
        <w:t>โดยจะติดต่อกลับทาง</w:t>
      </w:r>
      <w:r w:rsidR="0058661C" w:rsidRPr="00C32AD0">
        <w:rPr>
          <w:rFonts w:ascii="AngsanaUPC" w:eastAsia="Times New Roman" w:hAnsi="AngsanaUPC" w:cs="AngsanaUPC"/>
          <w:sz w:val="28"/>
          <w:cs/>
        </w:rPr>
        <w:t xml:space="preserve"> โทรศัพท์ และ </w:t>
      </w:r>
      <w:r w:rsidRPr="00C32AD0">
        <w:rPr>
          <w:rFonts w:ascii="AngsanaUPC" w:eastAsia="Times New Roman" w:hAnsi="AngsanaUPC" w:cs="AngsanaUPC"/>
          <w:sz w:val="28"/>
          <w:cs/>
        </w:rPr>
        <w:t xml:space="preserve"> </w:t>
      </w:r>
      <w:r w:rsidRPr="00C32AD0">
        <w:rPr>
          <w:rFonts w:ascii="AngsanaUPC" w:eastAsia="Times New Roman" w:hAnsi="AngsanaUPC" w:cs="AngsanaUPC"/>
          <w:sz w:val="28"/>
        </w:rPr>
        <w:t xml:space="preserve">email address </w:t>
      </w:r>
      <w:r w:rsidRPr="00C32AD0">
        <w:rPr>
          <w:rFonts w:ascii="AngsanaUPC" w:eastAsia="Times New Roman" w:hAnsi="AngsanaUPC" w:cs="AngsanaUPC"/>
          <w:sz w:val="28"/>
          <w:cs/>
        </w:rPr>
        <w:t>ที่แจ้งไว้</w:t>
      </w:r>
    </w:p>
    <w:p w:rsidR="008104C7" w:rsidRPr="00C32AD0" w:rsidRDefault="008104C7" w:rsidP="00C32AD0">
      <w:pPr>
        <w:spacing w:before="100" w:beforeAutospacing="1" w:after="0" w:line="240" w:lineRule="auto"/>
        <w:rPr>
          <w:rFonts w:ascii="AngsanaUPC" w:eastAsia="Times New Roman" w:hAnsi="AngsanaUPC" w:cs="AngsanaUPC"/>
          <w:sz w:val="28"/>
        </w:rPr>
      </w:pPr>
      <w:r w:rsidRPr="00C32AD0">
        <w:rPr>
          <w:rFonts w:ascii="AngsanaUPC" w:eastAsia="Times New Roman" w:hAnsi="AngsanaUPC" w:cs="AngsanaUPC"/>
          <w:sz w:val="28"/>
        </w:rPr>
        <w:t>3.</w:t>
      </w:r>
      <w:r w:rsidRPr="00C32AD0">
        <w:rPr>
          <w:rFonts w:ascii="AngsanaUPC" w:eastAsia="Times New Roman" w:hAnsi="AngsanaUPC" w:cs="AngsanaUPC"/>
          <w:sz w:val="28"/>
          <w:cs/>
        </w:rPr>
        <w:t>ขั้นตอนการพิจารณาเวชภัณฑ์เสนอเข้าใหม่</w:t>
      </w:r>
    </w:p>
    <w:p w:rsidR="008104C7" w:rsidRPr="00C32AD0" w:rsidRDefault="008104C7" w:rsidP="00C32AD0">
      <w:pPr>
        <w:numPr>
          <w:ilvl w:val="0"/>
          <w:numId w:val="5"/>
        </w:numPr>
        <w:spacing w:after="0" w:line="240" w:lineRule="auto"/>
        <w:rPr>
          <w:rFonts w:ascii="AngsanaUPC" w:eastAsia="Times New Roman" w:hAnsi="AngsanaUPC" w:cs="AngsanaUPC"/>
          <w:sz w:val="28"/>
        </w:rPr>
      </w:pPr>
      <w:r w:rsidRPr="00C32AD0">
        <w:rPr>
          <w:rFonts w:ascii="AngsanaUPC" w:eastAsia="Times New Roman" w:hAnsi="AngsanaUPC" w:cs="AngsanaUPC"/>
          <w:sz w:val="28"/>
          <w:cs/>
        </w:rPr>
        <w:t>คณะอนุกรรมการ</w:t>
      </w:r>
      <w:r w:rsidR="001569E8" w:rsidRPr="00C32AD0">
        <w:rPr>
          <w:rFonts w:ascii="AngsanaUPC" w:eastAsia="Times New Roman" w:hAnsi="AngsanaUPC" w:cs="AngsanaUPC"/>
          <w:sz w:val="28"/>
          <w:cs/>
        </w:rPr>
        <w:t>บริหารจัดการการนำอวัยวะเทียมที่ใช้ในการบำบัดรักษาโรคและเวชภัณฑ์ที่ไม่ใช่ยาเข้า - ออก</w:t>
      </w:r>
      <w:r w:rsidR="001569E8" w:rsidRPr="00C32AD0">
        <w:rPr>
          <w:rFonts w:ascii="AngsanaUPC" w:eastAsia="Times New Roman" w:hAnsi="AngsanaUPC" w:cs="AngsanaUPC"/>
          <w:sz w:val="28"/>
        </w:rPr>
        <w:t xml:space="preserve"> </w:t>
      </w:r>
      <w:r w:rsidR="001569E8" w:rsidRPr="00C32AD0">
        <w:rPr>
          <w:rFonts w:ascii="AngsanaUPC" w:eastAsia="Times New Roman" w:hAnsi="AngsanaUPC" w:cs="AngsanaUPC"/>
          <w:sz w:val="28"/>
          <w:cs/>
        </w:rPr>
        <w:t>โรงพยาบาล</w:t>
      </w:r>
      <w:proofErr w:type="spellStart"/>
      <w:r w:rsidR="001569E8" w:rsidRPr="00C32AD0">
        <w:rPr>
          <w:rFonts w:ascii="AngsanaUPC" w:eastAsia="Times New Roman" w:hAnsi="AngsanaUPC" w:cs="AngsanaUPC"/>
          <w:sz w:val="28"/>
          <w:cs/>
        </w:rPr>
        <w:t>ศิ</w:t>
      </w:r>
      <w:proofErr w:type="spellEnd"/>
      <w:r w:rsidR="001569E8" w:rsidRPr="00C32AD0">
        <w:rPr>
          <w:rFonts w:ascii="AngsanaUPC" w:eastAsia="Times New Roman" w:hAnsi="AngsanaUPC" w:cs="AngsanaUPC"/>
          <w:sz w:val="28"/>
          <w:cs/>
        </w:rPr>
        <w:t>ริราช</w:t>
      </w:r>
      <w:r w:rsidR="001569E8" w:rsidRPr="00C32AD0">
        <w:rPr>
          <w:rFonts w:ascii="AngsanaUPC" w:eastAsia="Times New Roman" w:hAnsi="AngsanaUPC" w:cs="AngsanaUPC"/>
          <w:sz w:val="28"/>
        </w:rPr>
        <w:t xml:space="preserve"> </w:t>
      </w:r>
      <w:r w:rsidRPr="00C32AD0">
        <w:rPr>
          <w:rFonts w:ascii="AngsanaUPC" w:eastAsia="Times New Roman" w:hAnsi="AngsanaUPC" w:cs="AngsanaUPC"/>
          <w:sz w:val="28"/>
          <w:cs/>
        </w:rPr>
        <w:t>ประชุมและสรุปผล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</w:p>
    <w:p w:rsidR="008104C7" w:rsidRPr="00C32AD0" w:rsidRDefault="008104C7" w:rsidP="008104C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ngsanaUPC" w:eastAsia="Times New Roman" w:hAnsi="AngsanaUPC" w:cs="AngsanaUPC"/>
          <w:sz w:val="28"/>
        </w:rPr>
      </w:pPr>
      <w:r w:rsidRPr="00C32AD0">
        <w:rPr>
          <w:rFonts w:ascii="AngsanaUPC" w:eastAsia="Times New Roman" w:hAnsi="AngsanaUPC" w:cs="AngsanaUPC"/>
          <w:sz w:val="28"/>
          <w:cs/>
        </w:rPr>
        <w:t>คณะอนุกรรมการต่อรองราคายาและเวชภัณฑ์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  <w:r w:rsidRPr="00C32AD0">
        <w:rPr>
          <w:rFonts w:ascii="AngsanaUPC" w:eastAsia="Times New Roman" w:hAnsi="AngsanaUPC" w:cs="AngsanaUPC"/>
          <w:sz w:val="28"/>
          <w:cs/>
        </w:rPr>
        <w:t>ดำเนินการต่อรองราคายาและเวชภัณฑ์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</w:p>
    <w:p w:rsidR="008104C7" w:rsidRPr="00C32AD0" w:rsidRDefault="008104C7" w:rsidP="008104C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ngsanaUPC" w:eastAsia="Times New Roman" w:hAnsi="AngsanaUPC" w:cs="AngsanaUPC"/>
          <w:sz w:val="28"/>
        </w:rPr>
      </w:pPr>
      <w:r w:rsidRPr="00C32AD0">
        <w:rPr>
          <w:rFonts w:ascii="AngsanaUPC" w:eastAsia="Times New Roman" w:hAnsi="AngsanaUPC" w:cs="AngsanaUPC"/>
          <w:sz w:val="28"/>
          <w:cs/>
        </w:rPr>
        <w:t>นำผลสรุปเข้าพิจารณาในคณะกรรมการยาและเวชภัณฑ์โรงพยาบาล</w:t>
      </w:r>
      <w:proofErr w:type="spellStart"/>
      <w:r w:rsidRPr="00C32AD0">
        <w:rPr>
          <w:rFonts w:ascii="AngsanaUPC" w:eastAsia="Times New Roman" w:hAnsi="AngsanaUPC" w:cs="AngsanaUPC"/>
          <w:sz w:val="28"/>
          <w:cs/>
        </w:rPr>
        <w:t>ศิ</w:t>
      </w:r>
      <w:proofErr w:type="spellEnd"/>
      <w:r w:rsidRPr="00C32AD0">
        <w:rPr>
          <w:rFonts w:ascii="AngsanaUPC" w:eastAsia="Times New Roman" w:hAnsi="AngsanaUPC" w:cs="AngsanaUPC"/>
          <w:sz w:val="28"/>
          <w:cs/>
        </w:rPr>
        <w:t>ริราช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</w:p>
    <w:p w:rsidR="008104C7" w:rsidRPr="00C32AD0" w:rsidRDefault="008104C7" w:rsidP="008104C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ngsanaUPC" w:eastAsia="Times New Roman" w:hAnsi="AngsanaUPC" w:cs="AngsanaUPC"/>
          <w:sz w:val="28"/>
        </w:rPr>
      </w:pPr>
      <w:r w:rsidRPr="00C32AD0">
        <w:rPr>
          <w:rFonts w:ascii="AngsanaUPC" w:eastAsia="Times New Roman" w:hAnsi="AngsanaUPC" w:cs="AngsanaUPC"/>
          <w:sz w:val="28"/>
          <w:cs/>
        </w:rPr>
        <w:t>ฝ่ายเภสัชกรรมประกาศรายการ</w:t>
      </w:r>
      <w:r w:rsidR="00B06D84" w:rsidRPr="00C32AD0">
        <w:rPr>
          <w:rFonts w:ascii="AngsanaUPC" w:eastAsia="Times New Roman" w:hAnsi="AngsanaUPC" w:cs="AngsanaUPC"/>
          <w:sz w:val="28"/>
          <w:cs/>
        </w:rPr>
        <w:t>เวชภัณฑ์</w:t>
      </w:r>
      <w:r w:rsidRPr="00C32AD0">
        <w:rPr>
          <w:rFonts w:ascii="AngsanaUPC" w:eastAsia="Times New Roman" w:hAnsi="AngsanaUPC" w:cs="AngsanaUPC"/>
          <w:sz w:val="28"/>
          <w:cs/>
        </w:rPr>
        <w:t>เข้าใหม่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  <w:r w:rsidRPr="00C32AD0">
        <w:rPr>
          <w:rFonts w:ascii="AngsanaUPC" w:eastAsia="Times New Roman" w:hAnsi="AngsanaUPC" w:cs="AngsanaUPC"/>
          <w:sz w:val="28"/>
          <w:cs/>
        </w:rPr>
        <w:t>รายการ</w:t>
      </w:r>
      <w:r w:rsidR="00B06D84" w:rsidRPr="00C32AD0">
        <w:rPr>
          <w:rFonts w:ascii="AngsanaUPC" w:eastAsia="Times New Roman" w:hAnsi="AngsanaUPC" w:cs="AngsanaUPC"/>
          <w:sz w:val="28"/>
          <w:cs/>
        </w:rPr>
        <w:t>เวชภัณฑ์</w:t>
      </w:r>
      <w:r w:rsidRPr="00C32AD0">
        <w:rPr>
          <w:rFonts w:ascii="AngsanaUPC" w:eastAsia="Times New Roman" w:hAnsi="AngsanaUPC" w:cs="AngsanaUPC"/>
          <w:sz w:val="28"/>
          <w:cs/>
        </w:rPr>
        <w:t>ที่ไม่ผ่านการพิจารณา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  <w:r w:rsidRPr="00C32AD0">
        <w:rPr>
          <w:rFonts w:ascii="AngsanaUPC" w:eastAsia="Times New Roman" w:hAnsi="AngsanaUPC" w:cs="AngsanaUPC"/>
          <w:sz w:val="28"/>
          <w:cs/>
        </w:rPr>
        <w:t>รายการ</w:t>
      </w:r>
      <w:r w:rsidR="00B06D84" w:rsidRPr="00C32AD0">
        <w:rPr>
          <w:rFonts w:ascii="AngsanaUPC" w:eastAsia="Times New Roman" w:hAnsi="AngsanaUPC" w:cs="AngsanaUPC"/>
          <w:sz w:val="28"/>
          <w:cs/>
        </w:rPr>
        <w:t>เวชภัณฑ์</w:t>
      </w:r>
      <w:r w:rsidRPr="00C32AD0">
        <w:rPr>
          <w:rFonts w:ascii="AngsanaUPC" w:eastAsia="Times New Roman" w:hAnsi="AngsanaUPC" w:cs="AngsanaUPC"/>
          <w:sz w:val="28"/>
          <w:cs/>
        </w:rPr>
        <w:t>ตัด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  <w:r w:rsidRPr="00C32AD0">
        <w:rPr>
          <w:rFonts w:ascii="AngsanaUPC" w:eastAsia="Times New Roman" w:hAnsi="AngsanaUPC" w:cs="AngsanaUPC"/>
          <w:sz w:val="28"/>
          <w:cs/>
        </w:rPr>
        <w:t>รายการแข่งราคาแพ้</w:t>
      </w:r>
      <w:r w:rsidRPr="00C32AD0">
        <w:rPr>
          <w:rFonts w:ascii="AngsanaUPC" w:eastAsia="Times New Roman" w:hAnsi="AngsanaUPC" w:cs="AngsanaUPC"/>
          <w:sz w:val="28"/>
        </w:rPr>
        <w:t xml:space="preserve"> </w:t>
      </w:r>
      <w:r w:rsidR="00B06D84" w:rsidRPr="00C32AD0">
        <w:rPr>
          <w:rFonts w:ascii="AngsanaUPC" w:eastAsia="Times New Roman" w:hAnsi="AngsanaUPC" w:cs="AngsanaUPC"/>
          <w:sz w:val="28"/>
          <w:cs/>
        </w:rPr>
        <w:t>พร้อมแจ้งบริษัท</w:t>
      </w:r>
      <w:r w:rsidRPr="00C32AD0">
        <w:rPr>
          <w:rFonts w:ascii="AngsanaUPC" w:eastAsia="Times New Roman" w:hAnsi="AngsanaUPC" w:cs="AngsanaUPC"/>
          <w:sz w:val="28"/>
          <w:cs/>
        </w:rPr>
        <w:t>เพื่อทำสัญญา</w:t>
      </w:r>
    </w:p>
    <w:p w:rsidR="008104C7" w:rsidRPr="00C32AD0" w:rsidRDefault="00B06D84" w:rsidP="007625D9">
      <w:pPr>
        <w:spacing w:after="0" w:line="240" w:lineRule="auto"/>
        <w:rPr>
          <w:rFonts w:ascii="AngsanaUPC" w:eastAsia="Times New Roman" w:hAnsi="AngsanaUPC" w:cs="AngsanaUPC"/>
          <w:sz w:val="28"/>
        </w:rPr>
      </w:pPr>
      <w:r w:rsidRPr="00C32AD0">
        <w:rPr>
          <w:rFonts w:ascii="AngsanaUPC" w:eastAsia="Times New Roman" w:hAnsi="AngsanaUPC" w:cs="AngsanaUPC"/>
          <w:sz w:val="28"/>
        </w:rPr>
        <w:t>4</w:t>
      </w:r>
      <w:r w:rsidR="008104C7" w:rsidRPr="00C32AD0">
        <w:rPr>
          <w:rFonts w:ascii="AngsanaUPC" w:eastAsia="Times New Roman" w:hAnsi="AngsanaUPC" w:cs="AngsanaUPC"/>
          <w:sz w:val="28"/>
        </w:rPr>
        <w:t>.</w:t>
      </w:r>
      <w:r w:rsidR="008104C7" w:rsidRPr="00C32AD0">
        <w:rPr>
          <w:rFonts w:ascii="AngsanaUPC" w:eastAsia="Times New Roman" w:hAnsi="AngsanaUPC" w:cs="AngsanaUPC"/>
          <w:sz w:val="28"/>
          <w:cs/>
        </w:rPr>
        <w:t>เริ่มจำหน่าย</w:t>
      </w:r>
    </w:p>
    <w:p w:rsidR="008104C7" w:rsidRPr="00C32AD0" w:rsidRDefault="008104C7" w:rsidP="008104C7">
      <w:pPr>
        <w:spacing w:after="100" w:afterAutospacing="1" w:line="240" w:lineRule="auto"/>
        <w:jc w:val="center"/>
        <w:rPr>
          <w:rFonts w:ascii="AngsanaUPC" w:eastAsia="Times New Roman" w:hAnsi="AngsanaUPC" w:cs="AngsanaUPC"/>
          <w:sz w:val="28"/>
        </w:rPr>
      </w:pPr>
      <w:r w:rsidRPr="00C32AD0">
        <w:rPr>
          <w:rFonts w:ascii="AngsanaUPC" w:eastAsia="Times New Roman" w:hAnsi="AngsanaUPC" w:cs="AngsanaUPC"/>
          <w:b/>
          <w:bCs/>
          <w:sz w:val="28"/>
          <w:cs/>
        </w:rPr>
        <w:t>ตารางการเสนอ</w:t>
      </w:r>
      <w:r w:rsidR="00884990" w:rsidRPr="00C32AD0">
        <w:rPr>
          <w:rFonts w:ascii="AngsanaUPC" w:eastAsia="Times New Roman" w:hAnsi="AngsanaUPC" w:cs="AngsanaUPC"/>
          <w:b/>
          <w:bCs/>
          <w:sz w:val="28"/>
          <w:cs/>
        </w:rPr>
        <w:t>เวชภัณฑ์</w:t>
      </w:r>
      <w:r w:rsidRPr="00C32AD0">
        <w:rPr>
          <w:rFonts w:ascii="AngsanaUPC" w:eastAsia="Times New Roman" w:hAnsi="AngsanaUPC" w:cs="AngsanaUPC"/>
          <w:b/>
          <w:bCs/>
          <w:sz w:val="28"/>
          <w:cs/>
        </w:rPr>
        <w:t>เข้าโรงพยาบาล</w:t>
      </w:r>
      <w:proofErr w:type="spellStart"/>
      <w:r w:rsidRPr="00C32AD0">
        <w:rPr>
          <w:rFonts w:ascii="AngsanaUPC" w:eastAsia="Times New Roman" w:hAnsi="AngsanaUPC" w:cs="AngsanaUPC"/>
          <w:b/>
          <w:bCs/>
          <w:sz w:val="28"/>
          <w:cs/>
        </w:rPr>
        <w:t>ศิ</w:t>
      </w:r>
      <w:proofErr w:type="spellEnd"/>
      <w:r w:rsidRPr="00C32AD0">
        <w:rPr>
          <w:rFonts w:ascii="AngsanaUPC" w:eastAsia="Times New Roman" w:hAnsi="AngsanaUPC" w:cs="AngsanaUPC"/>
          <w:b/>
          <w:bCs/>
          <w:sz w:val="28"/>
          <w:cs/>
        </w:rPr>
        <w:t>ริราช</w:t>
      </w:r>
    </w:p>
    <w:tbl>
      <w:tblPr>
        <w:tblW w:w="86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287"/>
        <w:gridCol w:w="4313"/>
      </w:tblGrid>
      <w:tr w:rsidR="00884990" w:rsidRPr="00C32AD0" w:rsidTr="007625D9">
        <w:trPr>
          <w:tblCellSpacing w:w="7" w:type="dxa"/>
          <w:jc w:val="center"/>
        </w:trPr>
        <w:tc>
          <w:tcPr>
            <w:tcW w:w="4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4C7" w:rsidRPr="00C32AD0" w:rsidRDefault="00884990" w:rsidP="008104C7">
            <w:pPr>
              <w:spacing w:before="100" w:beforeAutospacing="1" w:after="100" w:afterAutospacing="1" w:line="240" w:lineRule="auto"/>
              <w:jc w:val="center"/>
              <w:rPr>
                <w:rFonts w:ascii="AngsanaUPC" w:eastAsia="Times New Roman" w:hAnsi="AngsanaUPC" w:cs="AngsanaUPC"/>
                <w:sz w:val="28"/>
              </w:rPr>
            </w:pPr>
            <w:r w:rsidRPr="00C32AD0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4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4C7" w:rsidRPr="00C32AD0" w:rsidRDefault="001569E8" w:rsidP="008104C7">
            <w:pPr>
              <w:spacing w:before="100" w:beforeAutospacing="1" w:after="100" w:afterAutospacing="1" w:line="240" w:lineRule="auto"/>
              <w:jc w:val="center"/>
              <w:rPr>
                <w:rFonts w:ascii="AngsanaUPC" w:eastAsia="Times New Roman" w:hAnsi="AngsanaUPC" w:cs="AngsanaUPC"/>
                <w:sz w:val="28"/>
              </w:rPr>
            </w:pPr>
            <w:r w:rsidRPr="00C32AD0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ระยะเวลา</w:t>
            </w:r>
          </w:p>
        </w:tc>
      </w:tr>
      <w:tr w:rsidR="00884990" w:rsidRPr="00C32AD0" w:rsidTr="007625D9">
        <w:trPr>
          <w:tblCellSpacing w:w="7" w:type="dxa"/>
          <w:jc w:val="center"/>
        </w:trPr>
        <w:tc>
          <w:tcPr>
            <w:tcW w:w="4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4C7" w:rsidRPr="00C32AD0" w:rsidRDefault="00884990" w:rsidP="008104C7">
            <w:pPr>
              <w:spacing w:before="100" w:beforeAutospacing="1" w:after="100" w:afterAutospacing="1" w:line="240" w:lineRule="auto"/>
              <w:rPr>
                <w:rFonts w:ascii="AngsanaUPC" w:eastAsia="Times New Roman" w:hAnsi="AngsanaUPC" w:cs="AngsanaUPC"/>
                <w:sz w:val="28"/>
              </w:rPr>
            </w:pPr>
            <w:r w:rsidRPr="00C32AD0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วิธีการ</w:t>
            </w:r>
          </w:p>
        </w:tc>
        <w:tc>
          <w:tcPr>
            <w:tcW w:w="4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4C7" w:rsidRPr="00C32AD0" w:rsidRDefault="00884990" w:rsidP="008104C7">
            <w:pPr>
              <w:spacing w:before="100" w:beforeAutospacing="1" w:after="100" w:afterAutospacing="1" w:line="240" w:lineRule="auto"/>
              <w:jc w:val="center"/>
              <w:rPr>
                <w:rFonts w:ascii="AngsanaUPC" w:eastAsia="Times New Roman" w:hAnsi="AngsanaUPC" w:cs="AngsanaUPC"/>
                <w:sz w:val="28"/>
              </w:rPr>
            </w:pPr>
            <w:r w:rsidRPr="00C32AD0">
              <w:rPr>
                <w:rFonts w:ascii="AngsanaUPC" w:eastAsia="Times New Roman" w:hAnsi="AngsanaUPC" w:cs="AngsanaUPC"/>
                <w:sz w:val="28"/>
                <w:cs/>
              </w:rPr>
              <w:t>ประชุม</w:t>
            </w:r>
          </w:p>
        </w:tc>
      </w:tr>
      <w:tr w:rsidR="00884990" w:rsidRPr="00C32AD0" w:rsidTr="007625D9">
        <w:trPr>
          <w:trHeight w:val="875"/>
          <w:tblCellSpacing w:w="7" w:type="dxa"/>
          <w:jc w:val="center"/>
        </w:trPr>
        <w:tc>
          <w:tcPr>
            <w:tcW w:w="4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990" w:rsidRPr="00C32AD0" w:rsidRDefault="00884990" w:rsidP="008104C7">
            <w:pPr>
              <w:spacing w:after="0" w:line="240" w:lineRule="auto"/>
              <w:rPr>
                <w:rFonts w:ascii="AngsanaUPC" w:eastAsia="Times New Roman" w:hAnsi="AngsanaUPC" w:cs="AngsanaUPC"/>
                <w:sz w:val="28"/>
              </w:rPr>
            </w:pPr>
            <w:r w:rsidRPr="00C32AD0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ฝ่ายเภสัชกรรมรับเอกสารจากภาควิชา</w:t>
            </w:r>
            <w:bookmarkStart w:id="0" w:name="_GoBack"/>
            <w:bookmarkEnd w:id="0"/>
          </w:p>
        </w:tc>
        <w:tc>
          <w:tcPr>
            <w:tcW w:w="4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990" w:rsidRPr="00C32AD0" w:rsidRDefault="00884990" w:rsidP="007625D9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28"/>
              </w:rPr>
            </w:pPr>
            <w:r w:rsidRPr="00C32AD0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ตัดรอบพิจารณาโดยยึดวันที่เอกสารถึงฝ่ายเภสัชกรรม</w:t>
            </w:r>
            <w:r w:rsidRPr="00C32AD0">
              <w:rPr>
                <w:rFonts w:ascii="AngsanaUPC" w:eastAsia="Times New Roman" w:hAnsi="AngsanaUPC" w:cs="AngsanaUPC"/>
                <w:b/>
                <w:bCs/>
                <w:sz w:val="28"/>
              </w:rPr>
              <w:t xml:space="preserve"> </w:t>
            </w:r>
          </w:p>
          <w:p w:rsidR="00884990" w:rsidRPr="00C32AD0" w:rsidRDefault="001569E8" w:rsidP="007625D9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28"/>
              </w:rPr>
            </w:pPr>
            <w:r w:rsidRPr="00C32AD0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สัปดาห์แรกของเดือน</w:t>
            </w:r>
            <w:r w:rsidR="00884990" w:rsidRPr="00C32AD0">
              <w:rPr>
                <w:rFonts w:ascii="AngsanaUPC" w:eastAsia="Times New Roman" w:hAnsi="AngsanaUPC" w:cs="AngsanaUPC"/>
                <w:b/>
                <w:bCs/>
                <w:sz w:val="28"/>
              </w:rPr>
              <w:t>*</w:t>
            </w:r>
          </w:p>
          <w:p w:rsidR="008104C7" w:rsidRPr="00C32AD0" w:rsidRDefault="00884990" w:rsidP="007625D9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sz w:val="28"/>
              </w:rPr>
            </w:pPr>
            <w:r w:rsidRPr="00C32AD0">
              <w:rPr>
                <w:rFonts w:ascii="AngsanaUPC" w:eastAsia="Times New Roman" w:hAnsi="AngsanaUPC" w:cs="AngsanaUPC"/>
                <w:sz w:val="28"/>
              </w:rPr>
              <w:t xml:space="preserve">( </w:t>
            </w:r>
            <w:r w:rsidRPr="00C32AD0">
              <w:rPr>
                <w:rFonts w:ascii="AngsanaUPC" w:eastAsia="Times New Roman" w:hAnsi="AngsanaUPC" w:cs="AngsanaUPC"/>
                <w:sz w:val="28"/>
                <w:cs/>
              </w:rPr>
              <w:t>ใช้วันที่รับหนังสือของ</w:t>
            </w:r>
            <w:r w:rsidR="001569E8" w:rsidRPr="00C32AD0">
              <w:rPr>
                <w:rFonts w:ascii="AngsanaUPC" w:eastAsia="Times New Roman" w:hAnsi="AngsanaUPC" w:cs="AngsanaUPC"/>
                <w:sz w:val="28"/>
                <w:cs/>
              </w:rPr>
              <w:t>ฝ่ายเภสัชกรรม</w:t>
            </w:r>
            <w:r w:rsidRPr="00C32AD0">
              <w:rPr>
                <w:rFonts w:ascii="AngsanaUPC" w:eastAsia="Times New Roman" w:hAnsi="AngsanaUPC" w:cs="AngsanaUPC"/>
                <w:sz w:val="28"/>
                <w:cs/>
              </w:rPr>
              <w:t>เป็นสำคัญ</w:t>
            </w:r>
            <w:r w:rsidRPr="00C32AD0">
              <w:rPr>
                <w:rFonts w:ascii="AngsanaUPC" w:eastAsia="Times New Roman" w:hAnsi="AngsanaUPC" w:cs="AngsanaUPC"/>
                <w:sz w:val="28"/>
              </w:rPr>
              <w:t xml:space="preserve"> )</w:t>
            </w:r>
          </w:p>
        </w:tc>
      </w:tr>
      <w:tr w:rsidR="00884990" w:rsidRPr="00C32AD0" w:rsidTr="007625D9">
        <w:trPr>
          <w:tblCellSpacing w:w="7" w:type="dxa"/>
          <w:jc w:val="center"/>
        </w:trPr>
        <w:tc>
          <w:tcPr>
            <w:tcW w:w="4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4C7" w:rsidRPr="00C32AD0" w:rsidRDefault="00884990" w:rsidP="001569E8">
            <w:pPr>
              <w:spacing w:after="0" w:line="240" w:lineRule="auto"/>
              <w:rPr>
                <w:rFonts w:ascii="AngsanaUPC" w:eastAsia="Times New Roman" w:hAnsi="AngsanaUPC" w:cs="AngsanaUPC"/>
                <w:sz w:val="28"/>
              </w:rPr>
            </w:pPr>
            <w:r w:rsidRPr="00C32AD0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ประชุม</w:t>
            </w:r>
            <w:r w:rsidR="001569E8" w:rsidRPr="00C32AD0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คณะอนุกรรมการ</w:t>
            </w:r>
            <w:r w:rsidRPr="00C32AD0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บริหารจัดการนำยา เข้า -</w:t>
            </w:r>
            <w:r w:rsidRPr="00C32AD0">
              <w:rPr>
                <w:rFonts w:ascii="AngsanaUPC" w:eastAsia="Times New Roman" w:hAnsi="AngsanaUPC" w:cs="AngsanaUPC"/>
                <w:b/>
                <w:bCs/>
                <w:sz w:val="28"/>
              </w:rPr>
              <w:t xml:space="preserve"> </w:t>
            </w:r>
            <w:r w:rsidRPr="00C32AD0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ออก</w:t>
            </w:r>
          </w:p>
        </w:tc>
        <w:tc>
          <w:tcPr>
            <w:tcW w:w="4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4C7" w:rsidRPr="00C32AD0" w:rsidRDefault="001569E8" w:rsidP="001569E8">
            <w:pPr>
              <w:spacing w:before="100" w:beforeAutospacing="1" w:after="100" w:afterAutospacing="1" w:line="240" w:lineRule="auto"/>
              <w:jc w:val="center"/>
              <w:rPr>
                <w:rFonts w:ascii="AngsanaUPC" w:eastAsia="Times New Roman" w:hAnsi="AngsanaUPC" w:cs="AngsanaUPC"/>
                <w:sz w:val="28"/>
                <w:cs/>
              </w:rPr>
            </w:pPr>
            <w:r w:rsidRPr="00C32AD0">
              <w:rPr>
                <w:rFonts w:ascii="AngsanaUPC" w:eastAsia="Times New Roman" w:hAnsi="AngsanaUPC" w:cs="AngsanaUPC"/>
                <w:sz w:val="28"/>
                <w:cs/>
              </w:rPr>
              <w:t>สัปดาห์ที่ 4 ของเดือน</w:t>
            </w:r>
          </w:p>
        </w:tc>
      </w:tr>
      <w:tr w:rsidR="00884990" w:rsidRPr="00C32AD0" w:rsidTr="007625D9">
        <w:trPr>
          <w:tblCellSpacing w:w="7" w:type="dxa"/>
          <w:jc w:val="center"/>
        </w:trPr>
        <w:tc>
          <w:tcPr>
            <w:tcW w:w="4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84990" w:rsidRPr="00C32AD0" w:rsidRDefault="00884990" w:rsidP="008104C7">
            <w:pPr>
              <w:spacing w:after="0" w:line="240" w:lineRule="auto"/>
              <w:rPr>
                <w:rFonts w:ascii="AngsanaUPC" w:eastAsia="Times New Roman" w:hAnsi="AngsanaUPC" w:cs="AngsanaUPC"/>
                <w:sz w:val="28"/>
              </w:rPr>
            </w:pPr>
            <w:r w:rsidRPr="00C32AD0">
              <w:rPr>
                <w:rFonts w:ascii="AngsanaUPC" w:eastAsia="Times New Roman" w:hAnsi="AngsanaUPC" w:cs="AngsanaUPC"/>
                <w:b/>
                <w:bCs/>
                <w:sz w:val="28"/>
                <w:cs/>
              </w:rPr>
              <w:t>เริ่มจำหน่าย</w:t>
            </w:r>
          </w:p>
        </w:tc>
        <w:tc>
          <w:tcPr>
            <w:tcW w:w="4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4C7" w:rsidRPr="00C32AD0" w:rsidRDefault="0058661C" w:rsidP="001569E8">
            <w:pPr>
              <w:spacing w:before="100" w:beforeAutospacing="1" w:after="100" w:afterAutospacing="1" w:line="240" w:lineRule="auto"/>
              <w:jc w:val="center"/>
              <w:rPr>
                <w:rFonts w:ascii="AngsanaUPC" w:eastAsia="Times New Roman" w:hAnsi="AngsanaUPC" w:cs="AngsanaUPC"/>
                <w:sz w:val="28"/>
              </w:rPr>
            </w:pPr>
            <w:r w:rsidRPr="00C32AD0">
              <w:rPr>
                <w:rFonts w:ascii="AngsanaUPC" w:eastAsia="Times New Roman" w:hAnsi="AngsanaUPC" w:cs="AngsanaUPC"/>
                <w:sz w:val="28"/>
                <w:cs/>
              </w:rPr>
              <w:t>หลังจาก</w:t>
            </w:r>
            <w:r w:rsidR="007625D9">
              <w:rPr>
                <w:rFonts w:ascii="AngsanaUPC" w:eastAsia="Times New Roman" w:hAnsi="AngsanaUPC" w:cs="AngsanaUPC" w:hint="cs"/>
                <w:sz w:val="28"/>
                <w:cs/>
              </w:rPr>
              <w:t>จัดทำสัญญาเรียบร้อย</w:t>
            </w:r>
          </w:p>
        </w:tc>
      </w:tr>
    </w:tbl>
    <w:p w:rsidR="003B71C5" w:rsidRDefault="008104C7" w:rsidP="007625D9">
      <w:pPr>
        <w:spacing w:before="100" w:beforeAutospacing="1" w:after="100" w:afterAutospacing="1" w:line="240" w:lineRule="auto"/>
        <w:rPr>
          <w:rFonts w:ascii="MS Sans Serif" w:eastAsia="Times New Roman" w:hAnsi="MS Sans Serif" w:cs="Tahoma"/>
          <w:sz w:val="18"/>
          <w:szCs w:val="18"/>
        </w:rPr>
        <w:sectPr w:rsidR="003B71C5" w:rsidSect="007625D9">
          <w:pgSz w:w="11906" w:h="16838"/>
          <w:pgMar w:top="810" w:right="1440" w:bottom="720" w:left="1440" w:header="708" w:footer="708" w:gutter="0"/>
          <w:cols w:space="708"/>
          <w:docGrid w:linePitch="360"/>
        </w:sectPr>
      </w:pPr>
      <w:r w:rsidRPr="00C32AD0">
        <w:rPr>
          <w:rFonts w:ascii="AngsanaUPC" w:eastAsia="Times New Roman" w:hAnsi="AngsanaUPC" w:cs="AngsanaUPC"/>
          <w:sz w:val="28"/>
        </w:rPr>
        <w:t>***</w:t>
      </w:r>
      <w:r w:rsidRPr="00C32AD0">
        <w:rPr>
          <w:rFonts w:ascii="AngsanaUPC" w:eastAsia="Times New Roman" w:hAnsi="AngsanaUPC" w:cs="AngsanaUPC"/>
          <w:sz w:val="28"/>
          <w:cs/>
        </w:rPr>
        <w:t>รับพิจารณาเฉพาะรายการ</w:t>
      </w:r>
      <w:r w:rsidR="00884990" w:rsidRPr="00C32AD0">
        <w:rPr>
          <w:rFonts w:ascii="AngsanaUPC" w:eastAsia="Times New Roman" w:hAnsi="AngsanaUPC" w:cs="AngsanaUPC"/>
          <w:sz w:val="28"/>
          <w:cs/>
        </w:rPr>
        <w:t>เวชภัณฑ์</w:t>
      </w:r>
      <w:r w:rsidRPr="00C32AD0">
        <w:rPr>
          <w:rFonts w:ascii="AngsanaUPC" w:eastAsia="Times New Roman" w:hAnsi="AngsanaUPC" w:cs="AngsanaUPC"/>
          <w:sz w:val="28"/>
          <w:cs/>
        </w:rPr>
        <w:t>ที่มาจากภาควิชาเท่านั้น</w:t>
      </w:r>
      <w:r w:rsidR="00884990" w:rsidRPr="00C32AD0">
        <w:rPr>
          <w:rFonts w:ascii="AngsanaUPC" w:eastAsia="Times New Roman" w:hAnsi="AngsanaUPC" w:cs="AngsanaUPC"/>
          <w:sz w:val="28"/>
        </w:rPr>
        <w:t>***</w:t>
      </w:r>
    </w:p>
    <w:p w:rsidR="003B71C5" w:rsidRPr="00C32AD0" w:rsidRDefault="003B71C5" w:rsidP="00C32AD0">
      <w:pPr>
        <w:jc w:val="center"/>
        <w:rPr>
          <w:rFonts w:ascii="Angsana New" w:eastAsia="Times New Roman" w:hAnsi="Angsana New" w:cs="Angsana New"/>
          <w:b/>
          <w:bCs/>
          <w:sz w:val="40"/>
          <w:szCs w:val="40"/>
        </w:rPr>
      </w:pPr>
      <w:r w:rsidRPr="00C32AD0">
        <w:rPr>
          <w:rFonts w:ascii="Angsana New" w:eastAsia="Times New Roman" w:hAnsi="Angsana New" w:cs="Angsana New"/>
          <w:b/>
          <w:bCs/>
          <w:sz w:val="40"/>
          <w:szCs w:val="40"/>
          <w:cs/>
        </w:rPr>
        <w:lastRenderedPageBreak/>
        <w:t>ตารางการดำเนินการ-พิจารณารายการเวชภัณฑ์ เพื่อจัดซื้อ</w:t>
      </w:r>
      <w:r w:rsidR="00C32AD0" w:rsidRPr="00C32AD0">
        <w:rPr>
          <w:rFonts w:ascii="Angsana New" w:eastAsia="Times New Roman" w:hAnsi="Angsana New" w:cs="Angsana New"/>
          <w:b/>
          <w:bCs/>
          <w:sz w:val="40"/>
          <w:szCs w:val="40"/>
          <w:cs/>
        </w:rPr>
        <w:t>เข้าคลังเวชภัณฑ์</w:t>
      </w:r>
    </w:p>
    <w:tbl>
      <w:tblPr>
        <w:tblW w:w="8925" w:type="dxa"/>
        <w:tblInd w:w="93" w:type="dxa"/>
        <w:tblLook w:val="04A0"/>
      </w:tblPr>
      <w:tblGrid>
        <w:gridCol w:w="2857"/>
        <w:gridCol w:w="3098"/>
        <w:gridCol w:w="2970"/>
      </w:tblGrid>
      <w:tr w:rsidR="003B71C5" w:rsidRPr="003B71C5" w:rsidTr="00C32AD0">
        <w:trPr>
          <w:trHeight w:val="1457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วันสุดท้ายที่ตัดเอกสาร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  <w:t>(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cs/>
              </w:rPr>
              <w:t xml:space="preserve">ต้องครบมี 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  <w:t>file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cs/>
              </w:rPr>
              <w:t>จากบริษัทด้วย)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-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ส่งถึง-ฝ่ายเภสัชกรรม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br/>
              <w:t xml:space="preserve">( 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ศุกร์สัปดาห์ที่ 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1 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ของเดือน) 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##</w:t>
            </w:r>
          </w:p>
        </w:tc>
        <w:tc>
          <w:tcPr>
            <w:tcW w:w="3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ประชุมเวชภัณฑ์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(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จันทร์สัปดาห์ ที่ 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4 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ของเดือน) 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_ 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cs/>
              </w:rPr>
              <w:t>กรณี หนังสือ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cs/>
              </w:rPr>
              <w:t>ถึงฝ่ายแต่เอกสารไม่พร้อม-จะไม่นำเสนอที่ประชุม-แต่จะแจ้งหนังสือกลับไปให้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ต่อรองราคา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(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ฝ่ายเภสัชกรรม)</w:t>
            </w:r>
          </w:p>
        </w:tc>
      </w:tr>
      <w:tr w:rsidR="00C32AD0" w:rsidRPr="003B71C5" w:rsidTr="00C32AD0">
        <w:trPr>
          <w:trHeight w:val="61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AD0" w:rsidRPr="003B71C5" w:rsidRDefault="00C32AD0" w:rsidP="00C32A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11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ส.ค.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59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AD0" w:rsidRPr="003B71C5" w:rsidRDefault="00C32AD0" w:rsidP="00F42F2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9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ส.ค.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59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2AD0" w:rsidRPr="003B71C5" w:rsidRDefault="00C32AD0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ไม่เกิน 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1 </w:t>
            </w:r>
            <w:r w:rsidRPr="003B71C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เดือนหลังจากประชุมเสร็จ</w:t>
            </w:r>
          </w:p>
        </w:tc>
      </w:tr>
      <w:tr w:rsidR="00C32AD0" w:rsidRPr="003B71C5" w:rsidTr="00C32AD0">
        <w:trPr>
          <w:trHeight w:val="55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AD0" w:rsidRPr="003B71C5" w:rsidRDefault="00C32AD0" w:rsidP="00F42F2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9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ก.ย.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AD0" w:rsidRPr="003B71C5" w:rsidRDefault="00C32AD0" w:rsidP="00C32A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6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ก.ย.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AD0" w:rsidRPr="003B71C5" w:rsidRDefault="00C32AD0" w:rsidP="003B7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C32AD0" w:rsidRPr="003B71C5" w:rsidTr="00C32AD0">
        <w:trPr>
          <w:trHeight w:val="43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AD0" w:rsidRPr="003B71C5" w:rsidRDefault="00C32AD0" w:rsidP="00F42F2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14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ต.ค.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AD0" w:rsidRPr="003B71C5" w:rsidRDefault="00C32AD0" w:rsidP="00F42F2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3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1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ต.ค.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AD0" w:rsidRPr="003B71C5" w:rsidRDefault="00C32AD0" w:rsidP="003B7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C32AD0" w:rsidRPr="003B71C5" w:rsidTr="00C32AD0">
        <w:trPr>
          <w:trHeight w:val="43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AD0" w:rsidRPr="003B71C5" w:rsidRDefault="00C32AD0" w:rsidP="00F42F2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11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พ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.ย.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AD0" w:rsidRPr="003B71C5" w:rsidRDefault="00C32AD0" w:rsidP="00C32A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8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พ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.ย.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AD0" w:rsidRPr="003B71C5" w:rsidRDefault="00C32AD0" w:rsidP="003B7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C32AD0" w:rsidRPr="003B71C5" w:rsidTr="00C32AD0">
        <w:trPr>
          <w:trHeight w:val="43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AD0" w:rsidRPr="003B71C5" w:rsidRDefault="00C32AD0" w:rsidP="00C32A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9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ธ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.ค.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AD0" w:rsidRPr="003B71C5" w:rsidRDefault="00C32AD0" w:rsidP="00C32A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26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>ธ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.ค.</w:t>
            </w:r>
            <w:r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AD0" w:rsidRPr="003B71C5" w:rsidRDefault="00C32AD0" w:rsidP="003B7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3B71C5" w:rsidRPr="003B71C5" w:rsidTr="00C32AD0">
        <w:trPr>
          <w:trHeight w:val="43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6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ม.ค.</w:t>
            </w:r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23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ม.ค.</w:t>
            </w:r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3B71C5" w:rsidRPr="003B71C5" w:rsidTr="00C32AD0">
        <w:trPr>
          <w:trHeight w:val="43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10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 xml:space="preserve">ก.พ.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27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 xml:space="preserve">ก.พ.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3B71C5" w:rsidRPr="003B71C5" w:rsidTr="00C32AD0">
        <w:trPr>
          <w:trHeight w:val="43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proofErr w:type="gramStart"/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10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มี.ค.</w:t>
            </w:r>
            <w:proofErr w:type="gramEnd"/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proofErr w:type="gramStart"/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27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มี.ค.</w:t>
            </w:r>
            <w:proofErr w:type="gramEnd"/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3B71C5" w:rsidRPr="003B71C5" w:rsidTr="00C32AD0">
        <w:trPr>
          <w:trHeight w:val="43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proofErr w:type="gramStart"/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7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เม.ย.</w:t>
            </w:r>
            <w:proofErr w:type="gramEnd"/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proofErr w:type="gramStart"/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24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เม.ย.</w:t>
            </w:r>
            <w:proofErr w:type="gramEnd"/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3B71C5" w:rsidRPr="003B71C5" w:rsidTr="00C32AD0">
        <w:trPr>
          <w:trHeight w:val="43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5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พ.ค.</w:t>
            </w:r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22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พ.ค.</w:t>
            </w:r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3B71C5" w:rsidRPr="003B71C5" w:rsidTr="00C32AD0">
        <w:trPr>
          <w:trHeight w:val="43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proofErr w:type="gramStart"/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9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มิ.ย.</w:t>
            </w:r>
            <w:proofErr w:type="gramEnd"/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proofErr w:type="gramStart"/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26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มิ.ย.</w:t>
            </w:r>
            <w:proofErr w:type="gramEnd"/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3B71C5" w:rsidRPr="003B71C5" w:rsidTr="00C32AD0">
        <w:trPr>
          <w:trHeight w:val="43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7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ก.ค.</w:t>
            </w:r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24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ก.ค.</w:t>
            </w:r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3B71C5" w:rsidRPr="003B71C5" w:rsidTr="00C32AD0">
        <w:trPr>
          <w:trHeight w:val="43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4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ส.ค.</w:t>
            </w:r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28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ส.ค.</w:t>
            </w:r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3B71C5" w:rsidRPr="003B71C5" w:rsidTr="00C32AD0">
        <w:trPr>
          <w:trHeight w:val="43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8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ก.ย.</w:t>
            </w:r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25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ก.ย.</w:t>
            </w:r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3B71C5" w:rsidRPr="003B71C5" w:rsidTr="00C32AD0">
        <w:trPr>
          <w:trHeight w:val="435"/>
        </w:trPr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6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ต.ค.</w:t>
            </w:r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</w:pP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 xml:space="preserve">30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  <w:cs/>
              </w:rPr>
              <w:t>ต.ค.</w:t>
            </w:r>
            <w:r w:rsidR="00C32AD0">
              <w:rPr>
                <w:rFonts w:ascii="Angsana New" w:eastAsia="Times New Roman" w:hAnsi="Angsana New" w:cs="Angsana New" w:hint="cs"/>
                <w:color w:val="000000"/>
                <w:sz w:val="36"/>
                <w:szCs w:val="36"/>
                <w:cs/>
              </w:rPr>
              <w:t xml:space="preserve"> </w:t>
            </w:r>
            <w:r w:rsidRPr="003B71C5">
              <w:rPr>
                <w:rFonts w:ascii="Angsana New" w:eastAsia="Times New Roman" w:hAnsi="Angsana New" w:cs="Angsana New"/>
                <w:color w:val="000000"/>
                <w:sz w:val="36"/>
                <w:szCs w:val="36"/>
              </w:rPr>
              <w:t>2560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1C5" w:rsidRPr="003B71C5" w:rsidRDefault="003B71C5" w:rsidP="003B7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</w:tbl>
    <w:p w:rsidR="003B71C5" w:rsidRDefault="003B71C5">
      <w:pPr>
        <w:rPr>
          <w:rFonts w:ascii="MS Sans Serif" w:eastAsia="Times New Roman" w:hAnsi="MS Sans Serif" w:cs="Tahoma"/>
          <w:sz w:val="18"/>
          <w:szCs w:val="18"/>
        </w:rPr>
      </w:pPr>
    </w:p>
    <w:p w:rsidR="003D4326" w:rsidRPr="00056805" w:rsidRDefault="00056805" w:rsidP="00056805">
      <w:pPr>
        <w:spacing w:before="100" w:beforeAutospacing="1" w:after="0" w:line="240" w:lineRule="auto"/>
        <w:rPr>
          <w:rFonts w:ascii="AngsanaUPC" w:eastAsia="Times New Roman" w:hAnsi="AngsanaUPC" w:cs="AngsanaUPC"/>
          <w:sz w:val="28"/>
        </w:rPr>
      </w:pPr>
      <w:r w:rsidRPr="00056805">
        <w:rPr>
          <w:rFonts w:ascii="AngsanaUPC" w:eastAsia="Times New Roman" w:hAnsi="AngsanaUPC" w:cs="AngsanaUPC"/>
          <w:sz w:val="28"/>
        </w:rPr>
        <w:t xml:space="preserve">## </w:t>
      </w:r>
      <w:r w:rsidRPr="00056805">
        <w:rPr>
          <w:rFonts w:ascii="AngsanaUPC" w:eastAsia="Times New Roman" w:hAnsi="AngsanaUPC" w:cs="AngsanaUPC"/>
          <w:sz w:val="28"/>
          <w:cs/>
        </w:rPr>
        <w:t xml:space="preserve">เอกสารครบตามข้อกำหนด </w:t>
      </w:r>
      <w:r>
        <w:rPr>
          <w:rFonts w:ascii="AngsanaUPC" w:eastAsia="Times New Roman" w:hAnsi="AngsanaUPC" w:cs="AngsanaUPC" w:hint="cs"/>
          <w:sz w:val="28"/>
          <w:cs/>
        </w:rPr>
        <w:t>แ</w:t>
      </w:r>
      <w:r w:rsidRPr="00056805">
        <w:rPr>
          <w:rFonts w:ascii="AngsanaUPC" w:eastAsia="Times New Roman" w:hAnsi="AngsanaUPC" w:cs="AngsanaUPC"/>
          <w:sz w:val="28"/>
          <w:cs/>
        </w:rPr>
        <w:t>ละต้องผ่านสำนักงานผู้อำนวยการทุกเอกสาร</w:t>
      </w:r>
    </w:p>
    <w:p w:rsidR="00056805" w:rsidRDefault="00056805" w:rsidP="002A00A7">
      <w:pPr>
        <w:spacing w:after="0" w:line="240" w:lineRule="auto"/>
        <w:rPr>
          <w:rFonts w:ascii="AngsanaUPC" w:eastAsia="Times New Roman" w:hAnsi="AngsanaUPC" w:cs="AngsanaUPC"/>
          <w:sz w:val="28"/>
        </w:rPr>
      </w:pPr>
      <w:r w:rsidRPr="00056805">
        <w:rPr>
          <w:rFonts w:ascii="AngsanaUPC" w:eastAsia="Times New Roman" w:hAnsi="AngsanaUPC" w:cs="AngsanaUPC"/>
          <w:sz w:val="28"/>
        </w:rPr>
        <w:t>-</w:t>
      </w:r>
      <w:r w:rsidRPr="00056805">
        <w:rPr>
          <w:rFonts w:ascii="AngsanaUPC" w:eastAsia="Times New Roman" w:hAnsi="AngsanaUPC" w:cs="AngsanaUPC"/>
          <w:sz w:val="28"/>
          <w:cs/>
        </w:rPr>
        <w:t>กรณี เอกสารส่งถึงฝ่ายโดยไม่ผ่าน แพท</w:t>
      </w:r>
      <w:r>
        <w:rPr>
          <w:rFonts w:ascii="AngsanaUPC" w:eastAsia="Times New Roman" w:hAnsi="AngsanaUPC" w:cs="AngsanaUPC"/>
          <w:sz w:val="28"/>
          <w:cs/>
        </w:rPr>
        <w:t>ย์ หรือ หัวหน้าภาคฯ เพื่อส่งให้</w:t>
      </w:r>
      <w:r>
        <w:rPr>
          <w:rFonts w:ascii="AngsanaUPC" w:eastAsia="Times New Roman" w:hAnsi="AngsanaUPC" w:cs="AngsanaUPC" w:hint="cs"/>
          <w:sz w:val="28"/>
          <w:cs/>
        </w:rPr>
        <w:t>ผู้อำนวยการ ทาง</w:t>
      </w:r>
      <w:r w:rsidRPr="00056805">
        <w:rPr>
          <w:rFonts w:ascii="AngsanaUPC" w:eastAsia="Times New Roman" w:hAnsi="AngsanaUPC" w:cs="AngsanaUPC"/>
          <w:sz w:val="28"/>
          <w:cs/>
        </w:rPr>
        <w:t xml:space="preserve">ฝ่ายเภสัชกรรมจะส่งกลับเพื่อให้ </w:t>
      </w:r>
      <w:r>
        <w:rPr>
          <w:rFonts w:ascii="AngsanaUPC" w:eastAsia="Times New Roman" w:hAnsi="AngsanaUPC" w:cs="AngsanaUPC" w:hint="cs"/>
          <w:sz w:val="28"/>
          <w:cs/>
        </w:rPr>
        <w:br/>
      </w:r>
      <w:r w:rsidRPr="00056805">
        <w:rPr>
          <w:rFonts w:ascii="AngsanaUPC" w:eastAsia="Times New Roman" w:hAnsi="AngsanaUPC" w:cs="AngsanaUPC"/>
          <w:sz w:val="28"/>
          <w:cs/>
        </w:rPr>
        <w:t>ต้นเรื่องส่งเอกสารตามขั้นตอน</w:t>
      </w:r>
    </w:p>
    <w:p w:rsidR="002A00A7" w:rsidRPr="00056805" w:rsidRDefault="002A00A7" w:rsidP="003B71C5">
      <w:pPr>
        <w:spacing w:after="100" w:afterAutospacing="1" w:line="240" w:lineRule="auto"/>
        <w:rPr>
          <w:rFonts w:ascii="AngsanaUPC" w:eastAsia="Times New Roman" w:hAnsi="AngsanaUPC" w:cs="AngsanaUPC"/>
          <w:sz w:val="28"/>
        </w:rPr>
      </w:pPr>
      <w:r>
        <w:rPr>
          <w:rFonts w:ascii="AngsanaUPC" w:eastAsia="Times New Roman" w:hAnsi="AngsanaUPC" w:cs="AngsanaUPC"/>
          <w:sz w:val="28"/>
        </w:rPr>
        <w:t>-</w:t>
      </w:r>
      <w:r w:rsidRPr="002A00A7">
        <w:rPr>
          <w:rFonts w:ascii="AngsanaUPC" w:eastAsia="Times New Roman" w:hAnsi="AngsanaUPC" w:cs="AngsanaUPC"/>
          <w:sz w:val="28"/>
          <w:cs/>
        </w:rPr>
        <w:t xml:space="preserve">ถ้ามีด่วน-และต้องการใช้ก่อนสัญญาจะลง - พิจารณาเป็น </w:t>
      </w:r>
      <w:r w:rsidRPr="002A00A7">
        <w:rPr>
          <w:rFonts w:ascii="AngsanaUPC" w:eastAsia="Times New Roman" w:hAnsi="AngsanaUPC" w:cs="AngsanaUPC"/>
          <w:sz w:val="28"/>
        </w:rPr>
        <w:t xml:space="preserve">case </w:t>
      </w:r>
      <w:r w:rsidRPr="002A00A7">
        <w:rPr>
          <w:rFonts w:ascii="AngsanaUPC" w:eastAsia="Times New Roman" w:hAnsi="AngsanaUPC" w:cs="AngsanaUPC"/>
          <w:sz w:val="28"/>
          <w:cs/>
        </w:rPr>
        <w:t>ๆ ไป</w:t>
      </w:r>
    </w:p>
    <w:sectPr w:rsidR="002A00A7" w:rsidRPr="00056805" w:rsidSect="00056805">
      <w:pgSz w:w="11906" w:h="16838"/>
      <w:pgMar w:top="1440" w:right="119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466AF"/>
    <w:multiLevelType w:val="multilevel"/>
    <w:tmpl w:val="1C72B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A11012"/>
    <w:multiLevelType w:val="multilevel"/>
    <w:tmpl w:val="5016B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57562F"/>
    <w:multiLevelType w:val="multilevel"/>
    <w:tmpl w:val="FF761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494C49"/>
    <w:multiLevelType w:val="multilevel"/>
    <w:tmpl w:val="8B56E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8B301B"/>
    <w:multiLevelType w:val="multilevel"/>
    <w:tmpl w:val="8738D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263946"/>
    <w:multiLevelType w:val="multilevel"/>
    <w:tmpl w:val="C2FE1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AE52FE"/>
    <w:multiLevelType w:val="multilevel"/>
    <w:tmpl w:val="3D902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C567CC"/>
    <w:multiLevelType w:val="hybridMultilevel"/>
    <w:tmpl w:val="752ED084"/>
    <w:lvl w:ilvl="0" w:tplc="F6B053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6B0536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6E52F8"/>
    <w:multiLevelType w:val="multilevel"/>
    <w:tmpl w:val="8FDC7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8104C7"/>
    <w:rsid w:val="00056805"/>
    <w:rsid w:val="001569E8"/>
    <w:rsid w:val="00157403"/>
    <w:rsid w:val="002A00A7"/>
    <w:rsid w:val="003B71C5"/>
    <w:rsid w:val="003D4326"/>
    <w:rsid w:val="0058661C"/>
    <w:rsid w:val="007625D9"/>
    <w:rsid w:val="008104C7"/>
    <w:rsid w:val="00884990"/>
    <w:rsid w:val="00907838"/>
    <w:rsid w:val="0099654E"/>
    <w:rsid w:val="00A8147C"/>
    <w:rsid w:val="00AC4BA3"/>
    <w:rsid w:val="00AD7613"/>
    <w:rsid w:val="00B06D84"/>
    <w:rsid w:val="00C32AD0"/>
    <w:rsid w:val="00CE01C3"/>
    <w:rsid w:val="00E77395"/>
    <w:rsid w:val="00F74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B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866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2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duangkamon ngarmpattarangkoon</dc:creator>
  <cp:lastModifiedBy>adminbacx</cp:lastModifiedBy>
  <cp:revision>9</cp:revision>
  <dcterms:created xsi:type="dcterms:W3CDTF">2017-01-12T07:28:00Z</dcterms:created>
  <dcterms:modified xsi:type="dcterms:W3CDTF">2017-02-17T06:48:00Z</dcterms:modified>
</cp:coreProperties>
</file>